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adjustRightInd/>
        <w:snapToGrid/>
        <w:spacing w:line="590" w:lineRule="exact"/>
        <w:ind w:left="0" w:leftChars="0" w:right="0"/>
        <w:jc w:val="center"/>
        <w:textAlignment w:val="auto"/>
        <w:outlineLvl w:val="9"/>
        <w:rPr>
          <w:rFonts w:hint="eastAsia" w:ascii="黑体" w:hAnsi="黑体" w:eastAsia="黑体" w:cs="黑体"/>
          <w:bCs/>
          <w:color w:val="000000"/>
          <w:sz w:val="32"/>
          <w:szCs w:val="32"/>
          <w:u w:val="none" w:color="000000"/>
          <w:lang w:val="zh-TW" w:eastAsia="zh-TW" w:bidi="ar-SA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u w:val="none" w:color="000000"/>
          <w:lang w:val="en-US" w:eastAsia="zh-CN" w:bidi="ar-SA"/>
        </w:rPr>
        <w:t>2020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u w:val="none" w:color="000000"/>
          <w:lang w:val="zh-TW" w:eastAsia="zh-TW" w:bidi="ar-SA"/>
        </w:rPr>
        <w:t>金熊猫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u w:val="none" w:color="000000"/>
          <w:lang w:val="en-US" w:eastAsia="zh-CN" w:bidi="ar-SA"/>
        </w:rPr>
        <w:t>天府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u w:val="none" w:color="000000"/>
          <w:lang w:val="zh-TW" w:eastAsia="zh-CN" w:bidi="ar-SA"/>
        </w:rPr>
        <w:t>创意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u w:val="none" w:color="000000"/>
          <w:lang w:val="zh-TW" w:eastAsia="zh-TW" w:bidi="ar-SA"/>
        </w:rPr>
        <w:t>设计奖 报名表</w:t>
      </w:r>
    </w:p>
    <w:p>
      <w:pPr>
        <w:spacing w:line="312" w:lineRule="auto"/>
        <w:jc w:val="center"/>
        <w:rPr>
          <w:rFonts w:hint="default" w:ascii="宋体" w:hAnsi="宋体" w:eastAsia="宋体" w:cs="华文中宋"/>
          <w:b/>
          <w:color w:val="000000"/>
          <w:sz w:val="44"/>
          <w:szCs w:val="44"/>
          <w:u w:val="none" w:color="000000"/>
          <w:lang w:val="zh-TW" w:eastAsia="zh-TW" w:bidi="ar-SA"/>
        </w:rPr>
      </w:pPr>
    </w:p>
    <w:tbl>
      <w:tblPr>
        <w:tblStyle w:val="4"/>
        <w:tblW w:w="9212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0"/>
        <w:gridCol w:w="1961"/>
        <w:gridCol w:w="1155"/>
        <w:gridCol w:w="1860"/>
        <w:gridCol w:w="1155"/>
        <w:gridCol w:w="192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9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注：本设计奖报名表仅限参与20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金熊猫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天府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>创意</w:t>
            </w: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设计奖及其附属活动，填写前请仔细阅读相关准则及要求，填写本表即默认同意设计奖组委会相关规定（详见征集规则）。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9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一、参赛者资料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参赛方式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  <w:t>个人参赛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  <w:t>公司、团体、协会参赛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所属组别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  <w:t>专业组（有实物或是已投入市场）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  <w:t>概念组（有相关设计思路作品）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zh-TW" w:eastAsia="zh-TW"/>
              </w:rPr>
              <w:t>主</w:t>
            </w:r>
            <w:r>
              <w:rPr>
                <w:rFonts w:hint="eastAsia" w:ascii="仿宋_GB2312" w:hAnsi="仿宋_GB2312" w:eastAsia="仿宋_GB2312" w:cs="仿宋_GB2312"/>
                <w:color w:val="auto"/>
                <w:lang w:val="zh-TW"/>
              </w:rPr>
              <w:t>参赛者</w:t>
            </w:r>
            <w:r>
              <w:rPr>
                <w:rFonts w:hint="eastAsia" w:ascii="仿宋_GB2312" w:hAnsi="仿宋_GB2312" w:eastAsia="仿宋_GB2312" w:cs="仿宋_GB2312"/>
                <w:color w:val="auto"/>
                <w:lang w:val="zh-TW" w:eastAsia="zh-TW"/>
              </w:rPr>
              <w:t>姓名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备注：一个作品参赛作者填写不超过4人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lang w:val="zh-TW"/>
              </w:rPr>
              <w:t>团 体／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zh-TW"/>
              </w:rPr>
              <w:t>院校名称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国 籍／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城 市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电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话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邮 件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</w:rPr>
              <w:t>微 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号</w:t>
            </w:r>
          </w:p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联系地址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来源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其他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9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二、参赛作品资料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作品名称</w:t>
            </w:r>
          </w:p>
        </w:tc>
        <w:tc>
          <w:tcPr>
            <w:tcW w:w="49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完成日期</w:t>
            </w:r>
          </w:p>
        </w:tc>
        <w:tc>
          <w:tcPr>
            <w:tcW w:w="1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6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作品类别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b w:val="0"/>
                <w:bCs w:val="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lang w:val="zh-TW" w:eastAsia="zh-TW"/>
              </w:rPr>
              <w:t>工业创意设计类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>飞行器设计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>交通工具设计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>家用电器设计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>电子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产品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>设备</w:t>
            </w: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机械设备设计</w:t>
            </w: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医疗产品设计</w:t>
            </w: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其它</w:t>
            </w:r>
          </w:p>
          <w:p>
            <w:pPr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  <w:p>
            <w:pPr>
              <w:rPr>
                <w:rFonts w:hint="eastAsia" w:ascii="楷体_GB2312" w:hAnsi="楷体_GB2312" w:eastAsia="楷体_GB2312" w:cs="楷体_GB2312"/>
                <w:b w:val="0"/>
                <w:bCs w:val="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lang w:val="en-US" w:eastAsia="zh-CN"/>
              </w:rPr>
              <w:t>时尚创意设计类</w:t>
            </w:r>
          </w:p>
          <w:p>
            <w:pP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>时装</w:t>
            </w:r>
          </w:p>
          <w:p>
            <w:pP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>鞋帽</w:t>
            </w:r>
          </w:p>
          <w:p>
            <w:pP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>皮具</w:t>
            </w:r>
          </w:p>
          <w:p>
            <w:pP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zh-TW" w:eastAsia="zh-CN"/>
              </w:rPr>
              <w:t>家居配饰产品设计</w:t>
            </w:r>
          </w:p>
          <w:p>
            <w:pP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>时尚包装设计等</w:t>
            </w:r>
          </w:p>
          <w:p>
            <w:pPr>
              <w:rPr>
                <w:rFonts w:hint="default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2"/>
                <w:lang w:val="en-US" w:eastAsia="zh-CN"/>
              </w:rPr>
              <w:t>珠宝首饰等</w:t>
            </w: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其它</w:t>
            </w:r>
          </w:p>
          <w:p>
            <w:pPr>
              <w:rPr>
                <w:rFonts w:hint="eastAsia" w:ascii="楷体_GB2312" w:hAnsi="楷体_GB2312" w:eastAsia="楷体_GB2312" w:cs="楷体_GB2312"/>
                <w:b w:val="0"/>
                <w:bCs w:val="0"/>
                <w:lang w:val="en-US" w:eastAsia="zh-CN"/>
              </w:rPr>
            </w:pPr>
          </w:p>
          <w:p>
            <w:pPr>
              <w:rPr>
                <w:rFonts w:hint="eastAsia" w:ascii="楷体_GB2312" w:hAnsi="楷体_GB2312" w:eastAsia="楷体_GB2312" w:cs="楷体_GB2312"/>
                <w:b w:val="0"/>
                <w:bCs w:val="0"/>
                <w:lang w:val="zh-TW" w:eastAsia="zh-TW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lang w:val="en-US" w:eastAsia="zh-CN"/>
              </w:rPr>
              <w:t>文旅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lang w:val="zh-TW" w:eastAsia="zh-TW"/>
              </w:rPr>
              <w:t>创意设计类</w:t>
            </w: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具有成都元素，</w:t>
            </w: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设计独具特色的创意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产品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设计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□以成都地区非物质文化遗产、博物馆藏文物为元素创作的相关产品等；</w:t>
            </w:r>
          </w:p>
          <w:p>
            <w:pPr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有文化IP衍生品</w:t>
            </w: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其它</w:t>
            </w: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rPr>
                <w:rFonts w:hint="default" w:ascii="楷体_GB2312" w:hAnsi="楷体_GB2312" w:eastAsia="楷体_GB2312" w:cs="楷体_GB2312"/>
                <w:b w:val="0"/>
                <w:bCs w:val="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lang w:val="en-US" w:eastAsia="zh-CN"/>
              </w:rPr>
              <w:t>数字创意设计</w:t>
            </w: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动画设计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zh-TW" w:eastAsia="zh-CN"/>
              </w:rPr>
              <w:t>游戏设计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zh-TW" w:eastAsia="zh-CN"/>
              </w:rPr>
              <w:t>数字创意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IP设计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□动漫衍生品</w:t>
            </w:r>
            <w:r>
              <w:rPr>
                <w:rFonts w:hint="eastAsia" w:ascii="仿宋_GB2312" w:hAnsi="仿宋_GB2312" w:eastAsia="仿宋_GB2312" w:cs="仿宋_GB2312"/>
                <w:lang w:val="zh-TW" w:eastAsia="zh-CN"/>
              </w:rPr>
              <w:t>设计</w:t>
            </w: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（含数字、实体衍生品）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□3R(VR/AR/MR)作品</w:t>
            </w: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其它</w:t>
            </w:r>
          </w:p>
          <w:p>
            <w:pPr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  <w:p>
            <w:pPr>
              <w:rPr>
                <w:rFonts w:hint="eastAsia" w:ascii="楷体_GB2312" w:hAnsi="楷体_GB2312" w:eastAsia="楷体_GB2312" w:cs="楷体_GB2312"/>
                <w:b w:val="0"/>
                <w:bCs w:val="0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lang w:val="zh-TW" w:eastAsia="zh-TW"/>
              </w:rPr>
              <w:t>空间创意设计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lang w:val="zh-TW" w:eastAsia="zh-CN"/>
              </w:rPr>
              <w:t>类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zh-TW" w:eastAsia="zh-CN"/>
              </w:rPr>
              <w:t>室内设计</w:t>
            </w: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（包含商业空间设计(商场、专卖店、专柜、店铺等)、家居装潢设计等）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□建筑设计（包含机场、医院、图书馆、博物馆、体育馆等）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□城市空间设计（包含绿道设计(公园、绿道等)、林盘景区设计、特色街区设计等）</w:t>
            </w: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其它</w:t>
            </w:r>
          </w:p>
          <w:p>
            <w:pPr>
              <w:rPr>
                <w:rFonts w:hint="eastAsia" w:ascii="仿宋_GB2312" w:hAnsi="仿宋_GB2312" w:eastAsia="仿宋_GB2312" w:cs="仿宋_GB2312"/>
                <w:lang w:val="zh-TW" w:eastAsia="zh-TW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lang w:val="zh-TW" w:eastAsia="zh-TW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</w:p>
          <w:p>
            <w:pPr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备注：每类作品限选一个类别，一经选定，不再更改。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作品是否已申请版权登记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>是</w:t>
            </w:r>
          </w:p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>否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>计划申请中</w:t>
            </w:r>
            <w:r>
              <w:rPr>
                <w:rFonts w:hint="eastAsia" w:ascii="仿宋_GB2312" w:hAnsi="仿宋_GB2312" w:eastAsia="仿宋_GB2312" w:cs="仿宋_GB2312"/>
              </w:rPr>
              <w:t>,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 xml:space="preserve">产权空白    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是否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参加其他设计大赛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>是，大赛名称</w:t>
            </w:r>
            <w:r>
              <w:rPr>
                <w:rFonts w:hint="eastAsia" w:ascii="仿宋_GB2312" w:hAnsi="仿宋_GB2312" w:eastAsia="仿宋_GB2312" w:cs="仿宋_GB2312"/>
              </w:rPr>
              <w:t>: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 xml:space="preserve">                      所获名次</w:t>
            </w:r>
            <w:r>
              <w:rPr>
                <w:rFonts w:hint="eastAsia" w:ascii="仿宋_GB2312" w:hAnsi="仿宋_GB2312" w:eastAsia="仿宋_GB2312" w:cs="仿宋_GB2312"/>
              </w:rPr>
              <w:t>: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 xml:space="preserve">          </w:t>
            </w:r>
          </w:p>
          <w:p>
            <w:pPr>
              <w:rPr>
                <w:rFonts w:ascii="仿宋_GB2312" w:hAnsi="仿宋_GB2312" w:eastAsia="仿宋_GB2312" w:cs="仿宋_GB2312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 xml:space="preserve">否，首次公开作品           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作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品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概念</w:t>
            </w:r>
            <w:r>
              <w:rPr>
                <w:rFonts w:hint="eastAsia" w:ascii="仿宋_GB2312" w:hAnsi="仿宋_GB2312" w:eastAsia="仿宋_GB2312" w:cs="仿宋_GB2312"/>
                <w:lang w:val="zh-TW"/>
              </w:rPr>
              <w:t>阐述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作品介绍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150字以内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参赛作品是否有实物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是</w:t>
            </w:r>
          </w:p>
          <w:p>
            <w:pPr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zh-TW" w:eastAsia="zh-TW"/>
              </w:rPr>
              <w:t>□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92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zh-TW" w:eastAsia="zh-TW"/>
              </w:rPr>
              <w:t>三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zh-TW"/>
              </w:rPr>
              <w:t>、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zh-TW" w:eastAsia="zh-TW"/>
              </w:rPr>
              <w:t>参赛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zh-TW"/>
              </w:rPr>
              <w:t>作品提交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lang w:val="zh-TW"/>
              </w:rPr>
              <w:t>要求</w:t>
            </w:r>
          </w:p>
        </w:tc>
        <w:tc>
          <w:tcPr>
            <w:tcW w:w="8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564"/>
              </w:tabs>
              <w:spacing w:line="312" w:lineRule="auto"/>
              <w:ind w:firstLine="693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zh-TW" w:eastAsia="zh-TW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zh-TW" w:eastAsia="zh-TW" w:bidi="ar-SA"/>
              </w:rPr>
              <w:t>投稿作品以提交电子文档形式参与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评选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zh-TW" w:eastAsia="zh-TW" w:bidi="ar-SA"/>
              </w:rPr>
              <w:t>，视需要组委会将联络提交相关实物。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564"/>
              </w:tabs>
              <w:spacing w:line="312" w:lineRule="auto"/>
              <w:ind w:firstLine="693"/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工业创意设计类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564"/>
              </w:tabs>
              <w:spacing w:line="312" w:lineRule="auto"/>
              <w:rPr>
                <w:rFonts w:hint="default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 xml:space="preserve">      每件参赛作品需要提交5张以内不同角度照片或图片，规格：960px*720px，≤2MB，JPG格式。内容包括但不限于：作品名称、整体效果图、局部效果图、基本外观尺寸图，并使用PPT或Word形式进行提交不少于200字的设计说明、作品介绍、产品规格等，文件大小限制在20M以内。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564"/>
              </w:tabs>
              <w:spacing w:line="312" w:lineRule="auto"/>
              <w:ind w:firstLine="693"/>
              <w:rPr>
                <w:rFonts w:hint="default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时尚创意设计类</w:t>
            </w:r>
          </w:p>
          <w:p>
            <w:pPr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564"/>
              </w:tabs>
              <w:spacing w:line="312" w:lineRule="auto"/>
              <w:ind w:firstLine="693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每件参赛作品需要提交5张以内不同角度照片或图片，规格：960px*720px，≤2MB，JPG格式。内容包括但不限于：作品名称、整体效果图、局部效果图、基本外观尺寸图，并使用PPT或word形式进行提交不少于200字的设计说明、作品介绍、产品规格等，文件大小限制在20M以内。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564"/>
              </w:tabs>
              <w:spacing w:line="312" w:lineRule="auto"/>
              <w:ind w:firstLine="693"/>
              <w:rPr>
                <w:rFonts w:hint="default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文旅创意设计类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564"/>
              </w:tabs>
              <w:spacing w:line="312" w:lineRule="auto"/>
              <w:ind w:firstLine="630" w:firstLineChars="300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每件参赛作品需要提交5张以内不同角度照片或图片，规格：960px*720px，≤2MB，JPG格式。内容包括但不限于：作品名称、整体效果图、局部效果图、基本外观尺寸图，并使用PPT或word形式进行提交不少于200字的设计说明、作品介绍、产品规格等，文件大小限制在20M以内。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564"/>
              </w:tabs>
              <w:spacing w:line="312" w:lineRule="auto"/>
              <w:ind w:firstLine="630" w:firstLineChars="300"/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4、数字创意设计类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564"/>
              </w:tabs>
              <w:spacing w:line="312" w:lineRule="auto"/>
              <w:ind w:firstLine="630" w:firstLineChars="300"/>
              <w:rPr>
                <w:rFonts w:hint="default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每件参赛作品提交AVI、MPEG、WMV、AFS、MOV、MP4、F4V之中的一种格式，建议影视片片长不少10分钟，动画片等片长不少于15秒，并使用PPT形式进行提交不少于200字的设计说明及作品介绍，文件大小限制在20M以内。</w:t>
            </w:r>
          </w:p>
          <w:p>
            <w:pPr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564"/>
              </w:tabs>
              <w:spacing w:line="312" w:lineRule="auto"/>
              <w:ind w:firstLine="693"/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zh-TW" w:eastAsia="zh-TW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5、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zh-TW" w:eastAsia="zh-TW" w:bidi="ar-SA"/>
              </w:rPr>
              <w:t>空间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创意设计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color w:val="auto"/>
                <w:kern w:val="2"/>
                <w:sz w:val="21"/>
                <w:szCs w:val="21"/>
                <w:u w:val="none" w:color="000000"/>
                <w:lang w:val="zh-TW" w:eastAsia="zh-TW" w:bidi="ar-SA"/>
              </w:rPr>
              <w:t xml:space="preserve">类 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564"/>
              </w:tabs>
              <w:spacing w:line="312" w:lineRule="auto"/>
              <w:ind w:firstLine="630" w:firstLineChars="300"/>
              <w:rPr>
                <w:rFonts w:hint="default" w:ascii="仿宋_GB2312" w:hAnsi="仿宋_GB2312" w:eastAsia="仿宋_GB2312" w:cs="仿宋_GB2312"/>
                <w:bCs/>
                <w:color w:val="000000"/>
                <w:kern w:val="2"/>
                <w:sz w:val="24"/>
                <w:szCs w:val="24"/>
                <w:u w:val="none" w:color="00000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每件参赛作品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zh-TW" w:eastAsia="zh-TW" w:bidi="ar-SA"/>
              </w:rPr>
              <w:t>提交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5张以内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zh-TW" w:eastAsia="zh-TW" w:bidi="ar-SA"/>
              </w:rPr>
              <w:t>A1（841mm*594mm）电子图纸,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JPG格式。内容包括但不限于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zh-TW" w:eastAsia="zh-TW" w:bidi="ar-SA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1"/>
                <w:szCs w:val="21"/>
                <w:u w:val="none" w:color="000000"/>
                <w:lang w:val="en-US" w:eastAsia="zh-CN" w:bidi="ar-SA"/>
              </w:rPr>
              <w:t>总平面图，建筑或空间的平、立、剖面图，整体鸟瞰图、节点透视图，方案分析图、效果图等，比例不限。并使用PPT或word形式进行提交不少于200字的设计说明、作品介绍、产品规格等，文件大小限制在20M以内。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A0EDA0"/>
    <w:multiLevelType w:val="singleLevel"/>
    <w:tmpl w:val="A6A0EDA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45447"/>
    <w:rsid w:val="1C2377AC"/>
    <w:rsid w:val="37545447"/>
    <w:rsid w:val="3D97798F"/>
    <w:rsid w:val="3E6E416F"/>
    <w:rsid w:val="40060A0D"/>
    <w:rsid w:val="413D0A8A"/>
    <w:rsid w:val="4ABF3BA4"/>
    <w:rsid w:val="57F93557"/>
    <w:rsid w:val="584E0A63"/>
    <w:rsid w:val="6B82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2019-09-29T08:29:00Z</dcterms:created>
  <dc:creator>Lynn</dc:creator>
  <cp:lastModifiedBy>李龙</cp:lastModifiedBy>
  <dcterms:modified xsi:type="dcterms:W3CDTF">2020-09-25T03:00:46Z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