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atLeast"/>
        <w:jc w:val="left"/>
        <w:rPr>
          <w:rFonts w:hint="eastAsia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&amp;quot" w:eastAsia="仿宋_GB2312" w:cs="仿宋_GB2312"/>
          <w:color w:val="000000"/>
          <w:sz w:val="32"/>
          <w:szCs w:val="32"/>
          <w:lang w:val="en-US" w:eastAsia="zh-CN"/>
        </w:rPr>
        <w:t>附件4：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湖南旅游集团品牌口号释义阐述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640330" cy="377825"/>
            <wp:effectExtent l="0" t="0" r="7620" b="3175"/>
            <wp:docPr id="4" name="图片 2" descr="品牌口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品牌口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一湘山水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一湘风情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在每一处风景里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在每一个季节中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一湘山水，韵味万千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源远流长，底蕴深厚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以青春视角展现一湘山水故事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湖南旅游集团致力于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文旅融合的无界美好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青春湖湘的繁荣景象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湖南旅游集团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草檀斋毛泽东字体" w:hAnsi="草檀斋毛泽东字体" w:eastAsia="草檀斋毛泽东字体" w:cs="草檀斋毛泽东字体"/>
          <w:color w:val="FF0000"/>
          <w:sz w:val="32"/>
          <w:szCs w:val="32"/>
          <w:lang w:val="en-US" w:eastAsia="zh-CN"/>
        </w:rPr>
        <w:t>湘</w:t>
      </w:r>
      <w:r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  <w:t>山水赋青春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VmNjE1ODEyNzE3MDU2OTg4MDA0M2YzYzE3NTMifQ=="/>
  </w:docVars>
  <w:rsids>
    <w:rsidRoot w:val="13665870"/>
    <w:rsid w:val="018603CE"/>
    <w:rsid w:val="021E7B21"/>
    <w:rsid w:val="0D320C3C"/>
    <w:rsid w:val="13665870"/>
    <w:rsid w:val="1B5F0EAF"/>
    <w:rsid w:val="23CE43F6"/>
    <w:rsid w:val="28DB1D53"/>
    <w:rsid w:val="38F8609D"/>
    <w:rsid w:val="3DFA1D24"/>
    <w:rsid w:val="445115E2"/>
    <w:rsid w:val="56E97B0F"/>
    <w:rsid w:val="5A226A8B"/>
    <w:rsid w:val="5BB403FB"/>
    <w:rsid w:val="652E1273"/>
    <w:rsid w:val="67D35ADA"/>
    <w:rsid w:val="686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507</Characters>
  <Lines>0</Lines>
  <Paragraphs>0</Paragraphs>
  <ScaleCrop>false</ScaleCrop>
  <LinksUpToDate>false</LinksUpToDate>
  <CharactersWithSpaces>563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2023-08-02T07:14:00Z</dcterms:created>
  <dc:creator>余虹</dc:creator>
  <cp:lastModifiedBy>李龙</cp:lastModifiedBy>
  <dcterms:modified xsi:type="dcterms:W3CDTF">2023-09-19T03:31:52Z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22D038E974464E5CABAF6A82C5CA8E3E</vt:lpwstr>
  </property>
</Properties>
</file>