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rFonts w:ascii="仿宋_GB2312" w:eastAsia="仿宋_GB2312"/>
          <w:b w:val="0"/>
          <w:sz w:val="32"/>
        </w:rPr>
      </w:pPr>
      <w:r>
        <w:rPr>
          <w:rFonts w:hint="eastAsia" w:ascii="仿宋_GB2312" w:eastAsia="仿宋_GB2312"/>
          <w:b w:val="0"/>
          <w:sz w:val="32"/>
        </w:rPr>
        <w:t>附件６</w:t>
      </w:r>
    </w:p>
    <w:p>
      <w:pPr>
        <w:snapToGrid w:val="0"/>
        <w:spacing w:line="360" w:lineRule="auto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科学性专家论证意见</w:t>
      </w:r>
    </w:p>
    <w:tbl>
      <w:tblPr>
        <w:tblStyle w:val="7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686"/>
        <w:gridCol w:w="1417"/>
        <w:gridCol w:w="2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项目名称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left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项目类别</w:t>
            </w:r>
          </w:p>
        </w:tc>
        <w:tc>
          <w:tcPr>
            <w:tcW w:w="2500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left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016" w:type="dxa"/>
            <w:gridSpan w:val="4"/>
            <w:shd w:val="clear" w:color="auto" w:fill="D8D8D8" w:themeFill="background1" w:themeFillShade="D9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专家信息</w:t>
            </w:r>
            <w:r>
              <w:rPr>
                <w:rFonts w:ascii="Times New Roman" w:hAnsi="Times New Roman" w:eastAsia="仿宋_GB2312" w:cs="Times New Roman"/>
                <w:kern w:val="15"/>
                <w:szCs w:val="28"/>
              </w:rPr>
              <w:t>（可根据实际情况增减）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3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姓名</w:t>
            </w:r>
          </w:p>
        </w:tc>
        <w:tc>
          <w:tcPr>
            <w:tcW w:w="3686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单位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职称</w:t>
            </w:r>
          </w:p>
        </w:tc>
        <w:tc>
          <w:tcPr>
            <w:tcW w:w="2500" w:type="dxa"/>
            <w:shd w:val="clear" w:color="auto" w:fill="auto"/>
            <w:vAlign w:val="center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413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2500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413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2500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</w:trPr>
        <w:tc>
          <w:tcPr>
            <w:tcW w:w="1413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3686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  <w:tc>
          <w:tcPr>
            <w:tcW w:w="2500" w:type="dxa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3" w:hRule="atLeast"/>
        </w:trPr>
        <w:tc>
          <w:tcPr>
            <w:tcW w:w="9016" w:type="dxa"/>
            <w:gridSpan w:val="4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15"/>
                <w:sz w:val="28"/>
                <w:szCs w:val="28"/>
              </w:rPr>
              <w:t>（请专家针对参赛项目的科学性进行论证并提出意见。）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" w:hRule="atLeast"/>
        </w:trPr>
        <w:tc>
          <w:tcPr>
            <w:tcW w:w="9016" w:type="dxa"/>
            <w:gridSpan w:val="4"/>
            <w:shd w:val="clear" w:color="auto" w:fill="auto"/>
          </w:tcPr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专家签名：</w:t>
            </w:r>
          </w:p>
          <w:p>
            <w:pPr>
              <w:tabs>
                <w:tab w:val="left" w:pos="993"/>
                <w:tab w:val="left" w:pos="1134"/>
              </w:tabs>
              <w:spacing w:line="360" w:lineRule="auto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 xml:space="preserve">                                         </w:t>
            </w:r>
          </w:p>
          <w:p>
            <w:pPr>
              <w:tabs>
                <w:tab w:val="left" w:pos="993"/>
                <w:tab w:val="left" w:pos="1134"/>
              </w:tabs>
              <w:spacing w:line="360" w:lineRule="auto"/>
              <w:ind w:right="843"/>
              <w:jc w:val="right"/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kern w:val="15"/>
                <w:sz w:val="28"/>
                <w:szCs w:val="28"/>
              </w:rPr>
              <w:t>年    月    日</w:t>
            </w:r>
          </w:p>
        </w:tc>
      </w:tr>
    </w:tbl>
    <w:p/>
    <w:p>
      <w:pPr>
        <w:pStyle w:val="2"/>
        <w:jc w:val="left"/>
        <w:rPr>
          <w:b w:val="0"/>
          <w:sz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Ob0EtAgAAV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odssC1u9szxC&#10;R/G8XR0DBGx1jaJ0SvRaod/ayvSzERv6z30b9fQ/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F1Ob0E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mOTdmZTYyZjQwNzI4ZGI5ZDU1N2E3N2VhYjJkOTcifQ=="/>
  </w:docVars>
  <w:rsids>
    <w:rsidRoot w:val="389C0DBC"/>
    <w:rsid w:val="08AC6127"/>
    <w:rsid w:val="162E0AC3"/>
    <w:rsid w:val="253F23A5"/>
    <w:rsid w:val="389C0DBC"/>
    <w:rsid w:val="3C85293C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00" w:lineRule="exact"/>
      <w:jc w:val="center"/>
    </w:pPr>
    <w:rPr>
      <w:rFonts w:ascii="黑体" w:hAnsi="Times New Roman" w:eastAsia="黑体" w:cs="Times New Roman"/>
      <w:b/>
      <w:sz w:val="44"/>
      <w:szCs w:val="24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unhideWhenUsed/>
    <w:qFormat/>
    <w:uiPriority w:val="99"/>
    <w:pPr>
      <w:ind w:firstLine="420" w:firstLineChars="200"/>
    </w:pPr>
    <w:rPr>
      <w:rFonts w:ascii="Calibri" w:hAnsi="Calibri" w:eastAsia="宋体" w:cs="Times New Roman"/>
      <w:sz w:val="32"/>
      <w:szCs w:val="32"/>
    </w:rPr>
  </w:style>
  <w:style w:type="paragraph" w:customStyle="1" w:styleId="9">
    <w:name w:val="列出段落2"/>
    <w:basedOn w:val="1"/>
    <w:qFormat/>
    <w:uiPriority w:val="34"/>
    <w:pPr>
      <w:ind w:firstLine="4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827</Words>
  <Characters>833</Characters>
  <Lines>0</Lines>
  <Paragraphs>0</Paragraphs>
  <TotalTime>1</TotalTime>
  <ScaleCrop>false</ScaleCrop>
  <LinksUpToDate>false</LinksUpToDate>
  <CharactersWithSpaces>937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2023-06-28T07:10:00Z</dcterms:created>
  <dc:creator>猫小咪</dc:creator>
  <cp:lastModifiedBy>猫小咪</cp:lastModifiedBy>
  <dcterms:modified xsi:type="dcterms:W3CDTF">2023-06-28T07:13:41Z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772F6BA8A8924F17BA0175DA5BC6F3CE_13</vt:lpwstr>
  </property>
</Properties>
</file>