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Calibri" w:eastAsia="仿宋_GB2312" w:cs="Times New Roman"/>
          <w:sz w:val="32"/>
          <w:szCs w:val="32"/>
        </w:rPr>
      </w:pPr>
      <w:r>
        <w:rPr>
          <w:rFonts w:hint="eastAsia" w:ascii="仿宋_GB2312" w:hAnsi="Calibri" w:eastAsia="仿宋_GB2312" w:cs="Times New Roman"/>
          <w:sz w:val="32"/>
          <w:szCs w:val="32"/>
        </w:rPr>
        <w:t>附件</w:t>
      </w:r>
      <w:r>
        <w:rPr>
          <w:rFonts w:ascii="仿宋_GB2312" w:hAnsi="Calibri" w:eastAsia="仿宋_GB2312" w:cs="Times New Roman"/>
          <w:sz w:val="32"/>
          <w:szCs w:val="32"/>
        </w:rPr>
        <w:t>3</w:t>
      </w:r>
    </w:p>
    <w:p>
      <w:pPr>
        <w:spacing w:after="120" w:line="560" w:lineRule="exact"/>
        <w:jc w:val="center"/>
        <w:rPr>
          <w:rFonts w:ascii="方正小标宋简体" w:hAnsi="方正小标宋_GBK" w:eastAsia="方正小标宋简体" w:cs="Times New Roman"/>
          <w:b/>
          <w:kern w:val="44"/>
          <w:sz w:val="40"/>
          <w:szCs w:val="40"/>
        </w:rPr>
      </w:pPr>
      <w:r>
        <w:rPr>
          <w:rFonts w:hint="eastAsia" w:ascii="方正小标宋简体" w:hAnsi="黑体" w:eastAsia="方正小标宋简体" w:cs="黑体"/>
          <w:bCs/>
          <w:kern w:val="44"/>
          <w:sz w:val="44"/>
          <w:szCs w:val="40"/>
        </w:rPr>
        <w:t>第五届北京科学传播大赛参赛承诺书</w:t>
      </w:r>
    </w:p>
    <w:p>
      <w:pPr>
        <w:spacing w:line="560" w:lineRule="exact"/>
        <w:ind w:firstLine="561"/>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本人/本单位（以下简称“承诺人”）充分知晓并自愿接受第五届北京科学传播大赛组委会有关规定并作出如下承诺:</w:t>
      </w:r>
    </w:p>
    <w:p>
      <w:pPr>
        <w:spacing w:line="560" w:lineRule="exact"/>
        <w:ind w:firstLine="561"/>
        <w:rPr>
          <w:rFonts w:ascii="仿宋_GB2312" w:hAnsi="仿宋_GB2312" w:eastAsia="仿宋_GB2312" w:cs="仿宋_GB2312"/>
          <w:sz w:val="32"/>
          <w:szCs w:val="32"/>
        </w:rPr>
      </w:pPr>
      <w:r>
        <w:rPr>
          <w:rFonts w:hint="eastAsia" w:ascii="仿宋_GB2312" w:hAnsi="仿宋_GB2312" w:eastAsia="仿宋_GB2312" w:cs="仿宋_GB2312"/>
          <w:sz w:val="32"/>
          <w:szCs w:val="32"/>
        </w:rPr>
        <w:t>一、承诺人保证，参加“第五届北京科学传播大赛”提交至大赛组委会的参赛作品是承诺人（或单位）的原创作品，承诺人对参赛作品拥有充分、完全、排他的著作权。</w:t>
      </w:r>
    </w:p>
    <w:p>
      <w:pPr>
        <w:spacing w:line="560" w:lineRule="exact"/>
        <w:ind w:firstLine="561"/>
        <w:rPr>
          <w:rFonts w:ascii="仿宋_GB2312" w:hAnsi="仿宋_GB2312" w:eastAsia="仿宋_GB2312" w:cs="仿宋_GB2312"/>
          <w:sz w:val="32"/>
          <w:szCs w:val="32"/>
        </w:rPr>
      </w:pPr>
      <w:r>
        <w:rPr>
          <w:rFonts w:hint="eastAsia" w:ascii="仿宋_GB2312" w:hAnsi="仿宋_GB2312" w:eastAsia="仿宋_GB2312" w:cs="仿宋_GB2312"/>
          <w:sz w:val="32"/>
          <w:szCs w:val="32"/>
        </w:rPr>
        <w:t>二、承诺人的参赛作品如发生侵犯他人知识产权等法律纠纷，由承诺人自行处理解决，与大赛组委会无关，大赛组委会保留取消承诺人参赛及获奖资格的权利。</w:t>
      </w:r>
    </w:p>
    <w:p>
      <w:pPr>
        <w:spacing w:line="560" w:lineRule="exact"/>
        <w:ind w:firstLine="561"/>
        <w:rPr>
          <w:rFonts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ascii="仿宋_GB2312" w:hAnsi="仿宋_GB2312" w:eastAsia="仿宋_GB2312" w:cs="仿宋_GB2312"/>
          <w:sz w:val="32"/>
          <w:szCs w:val="32"/>
        </w:rPr>
        <w:t>承诺人同意：参赛作品如获奖项</w:t>
      </w:r>
      <w:r>
        <w:rPr>
          <w:rFonts w:hint="eastAsia" w:ascii="仿宋_GB2312" w:hAnsi="仿宋_GB2312" w:eastAsia="仿宋_GB2312" w:cs="仿宋_GB2312"/>
          <w:sz w:val="32"/>
          <w:szCs w:val="32"/>
        </w:rPr>
        <w:t>（现有文创产品除外）</w:t>
      </w:r>
      <w:r>
        <w:rPr>
          <w:rFonts w:ascii="仿宋_GB2312" w:hAnsi="仿宋_GB2312" w:eastAsia="仿宋_GB2312" w:cs="仿宋_GB2312"/>
          <w:sz w:val="32"/>
          <w:szCs w:val="32"/>
        </w:rPr>
        <w:t>，自获奖之日起参赛作品的完整著作权（包括商业使用权）</w:t>
      </w:r>
      <w:r>
        <w:rPr>
          <w:rFonts w:hint="eastAsia" w:ascii="仿宋_GB2312" w:hAnsi="仿宋_GB2312" w:eastAsia="仿宋_GB2312" w:cs="仿宋_GB2312"/>
          <w:sz w:val="32"/>
          <w:szCs w:val="32"/>
        </w:rPr>
        <w:t>可在大赛组委会需要时与北京市科学技术协会</w:t>
      </w:r>
      <w:r>
        <w:rPr>
          <w:rFonts w:ascii="仿宋_GB2312" w:hAnsi="仿宋_GB2312" w:eastAsia="仿宋_GB2312" w:cs="仿宋_GB2312"/>
          <w:sz w:val="32"/>
          <w:szCs w:val="32"/>
        </w:rPr>
        <w:t>签订著作权转让合同。</w:t>
      </w:r>
    </w:p>
    <w:p>
      <w:pPr>
        <w:spacing w:line="560" w:lineRule="exact"/>
        <w:ind w:firstLine="560"/>
        <w:rPr>
          <w:rFonts w:ascii="仿宋_GB2312" w:hAnsi="仿宋_GB2312" w:eastAsia="仿宋_GB2312" w:cs="仿宋_GB2312"/>
          <w:sz w:val="32"/>
          <w:szCs w:val="32"/>
        </w:rPr>
      </w:pPr>
      <w:r>
        <w:rPr>
          <w:rFonts w:hint="eastAsia" w:ascii="仿宋_GB2312" w:hAnsi="仿宋_GB2312" w:eastAsia="仿宋_GB2312" w:cs="仿宋_GB2312"/>
          <w:sz w:val="32"/>
          <w:szCs w:val="32"/>
        </w:rPr>
        <w:t>四、承诺人同意：组委会</w:t>
      </w:r>
      <w:r>
        <w:rPr>
          <w:rFonts w:hint="eastAsia" w:ascii="仿宋_GB2312" w:hAnsi="仿宋_GB2312" w:eastAsia="仿宋_GB2312"/>
          <w:sz w:val="32"/>
          <w:szCs w:val="32"/>
        </w:rPr>
        <w:t>有权将</w:t>
      </w:r>
      <w:r>
        <w:rPr>
          <w:rFonts w:hint="eastAsia" w:ascii="仿宋_GB2312" w:hAnsi="仿宋_GB2312" w:eastAsia="仿宋_GB2312" w:cs="仿宋_GB2312"/>
          <w:sz w:val="32"/>
          <w:szCs w:val="32"/>
        </w:rPr>
        <w:t>承诺人（或单位）</w:t>
      </w:r>
      <w:r>
        <w:rPr>
          <w:rFonts w:hint="eastAsia" w:ascii="仿宋_GB2312" w:hAnsi="仿宋_GB2312" w:eastAsia="仿宋_GB2312"/>
          <w:sz w:val="32"/>
          <w:szCs w:val="32"/>
        </w:rPr>
        <w:t>参赛作品用于以宣传为目的展览、展示、新闻报道等。</w:t>
      </w:r>
    </w:p>
    <w:p>
      <w:pPr>
        <w:spacing w:line="560" w:lineRule="exact"/>
        <w:ind w:firstLine="560"/>
        <w:rPr>
          <w:rFonts w:ascii="仿宋_GB2312" w:hAnsi="仿宋_GB2312" w:eastAsia="仿宋_GB2312" w:cs="仿宋_GB2312"/>
          <w:sz w:val="32"/>
          <w:szCs w:val="32"/>
        </w:rPr>
      </w:pPr>
      <w:r>
        <w:rPr>
          <w:rFonts w:hint="eastAsia" w:ascii="仿宋_GB2312" w:hAnsi="仿宋_GB2312" w:eastAsia="仿宋_GB2312" w:cs="仿宋_GB2312"/>
          <w:sz w:val="32"/>
          <w:szCs w:val="32"/>
        </w:rPr>
        <w:t>五</w:t>
      </w:r>
      <w:r>
        <w:rPr>
          <w:rFonts w:ascii="仿宋_GB2312" w:hAnsi="仿宋_GB2312" w:eastAsia="仿宋_GB2312" w:cs="仿宋_GB2312"/>
          <w:sz w:val="32"/>
          <w:szCs w:val="32"/>
        </w:rPr>
        <w:t>、承诺人不得擅自变更本承诺书的内容。</w:t>
      </w:r>
    </w:p>
    <w:p>
      <w:pPr>
        <w:spacing w:line="560" w:lineRule="exact"/>
        <w:ind w:firstLine="560"/>
        <w:rPr>
          <w:rFonts w:ascii="仿宋_GB2312" w:hAnsi="仿宋_GB2312" w:eastAsia="仿宋_GB2312" w:cs="仿宋_GB2312"/>
          <w:sz w:val="32"/>
          <w:szCs w:val="32"/>
        </w:rPr>
      </w:pPr>
      <w:r>
        <w:rPr>
          <w:rFonts w:hint="eastAsia" w:ascii="仿宋_GB2312" w:hAnsi="仿宋_GB2312" w:eastAsia="仿宋_GB2312" w:cs="仿宋_GB2312"/>
          <w:sz w:val="32"/>
          <w:szCs w:val="32"/>
        </w:rPr>
        <w:t>六</w:t>
      </w:r>
      <w:r>
        <w:rPr>
          <w:rFonts w:ascii="仿宋_GB2312" w:hAnsi="仿宋_GB2312" w:eastAsia="仿宋_GB2312" w:cs="仿宋_GB2312"/>
          <w:sz w:val="32"/>
          <w:szCs w:val="32"/>
        </w:rPr>
        <w:t>、本承诺书自承诺人签字之日起生效。</w:t>
      </w:r>
    </w:p>
    <w:p>
      <w:pPr>
        <w:spacing w:line="560" w:lineRule="exact"/>
        <w:ind w:firstLine="560"/>
        <w:rPr>
          <w:rFonts w:ascii="仿宋_GB2312" w:hAnsi="仿宋_GB2312" w:eastAsia="仿宋_GB2312" w:cs="仿宋_GB2312"/>
          <w:sz w:val="32"/>
          <w:szCs w:val="32"/>
        </w:rPr>
      </w:pPr>
      <w:r>
        <w:rPr>
          <w:rFonts w:hint="eastAsia" w:ascii="仿宋_GB2312" w:hAnsi="仿宋_GB2312" w:eastAsia="仿宋_GB2312" w:cs="仿宋_GB2312"/>
          <w:sz w:val="32"/>
          <w:szCs w:val="32"/>
        </w:rPr>
        <w:t>七</w:t>
      </w:r>
      <w:r>
        <w:rPr>
          <w:rFonts w:ascii="仿宋_GB2312" w:hAnsi="仿宋_GB2312" w:eastAsia="仿宋_GB2312" w:cs="仿宋_GB2312"/>
          <w:sz w:val="32"/>
          <w:szCs w:val="32"/>
        </w:rPr>
        <w:t>、本承诺书最终解释权归</w:t>
      </w:r>
      <w:r>
        <w:rPr>
          <w:rFonts w:hint="eastAsia" w:ascii="仿宋_GB2312" w:hAnsi="仿宋_GB2312" w:eastAsia="仿宋_GB2312" w:cs="仿宋_GB2312"/>
          <w:sz w:val="32"/>
          <w:szCs w:val="32"/>
        </w:rPr>
        <w:t>北京市科学技术协会</w:t>
      </w:r>
      <w:r>
        <w:rPr>
          <w:rFonts w:ascii="仿宋_GB2312" w:hAnsi="仿宋_GB2312" w:eastAsia="仿宋_GB2312" w:cs="仿宋_GB2312"/>
          <w:sz w:val="32"/>
          <w:szCs w:val="32"/>
        </w:rPr>
        <w:t>所有。</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spacing w:line="560" w:lineRule="exact"/>
        <w:ind w:firstLine="2720" w:firstLineChars="85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承诺人:</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 xml:space="preserve">（签字／单位盖章）  </w:t>
      </w:r>
    </w:p>
    <w:p>
      <w:pPr>
        <w:spacing w:line="560" w:lineRule="exact"/>
        <w:ind w:firstLine="2880" w:firstLineChars="900"/>
        <w:rPr>
          <w:rFonts w:ascii="仿宋_GB2312" w:hAnsi="仿宋_GB2312" w:eastAsia="仿宋_GB2312" w:cs="仿宋_GB2312"/>
          <w:sz w:val="32"/>
          <w:szCs w:val="32"/>
        </w:rPr>
      </w:pPr>
      <w:r>
        <w:rPr>
          <w:rFonts w:hint="eastAsia" w:ascii="仿宋_GB2312" w:hAnsi="仿宋_GB2312" w:eastAsia="仿宋_GB2312" w:cs="仿宋_GB2312"/>
          <w:sz w:val="32"/>
          <w:szCs w:val="32"/>
        </w:rPr>
        <w:t>监护人：</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（签字）</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 xml:space="preserve">  日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期：</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长城小标宋体">
    <w:altName w:val="宋体"/>
    <w:panose1 w:val="00000000000000000000"/>
    <w:charset w:val="00"/>
    <w:family w:val="modern"/>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CESI仿宋-GB2312">
    <w:altName w:val="微软雅黑"/>
    <w:panose1 w:val="00000000000000000000"/>
    <w:charset w:val="86"/>
    <w:family w:val="auto"/>
    <w:pitch w:val="default"/>
    <w:sig w:usb0="00000000" w:usb1="00000000" w:usb2="00000010" w:usb3="00000000" w:csb0="0004000F" w:csb1="00000000"/>
  </w:font>
  <w:font w:name="小标宋">
    <w:altName w:val="宋体"/>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mOTdmZTYyZjQwNzI4ZGI5ZDU1N2E3N2VhYjJkOTcifQ=="/>
  </w:docVars>
  <w:rsids>
    <w:rsidRoot w:val="389C0DBC"/>
    <w:rsid w:val="162E0AC3"/>
    <w:rsid w:val="389C0DBC"/>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4"/>
    <w:basedOn w:val="1"/>
    <w:next w:val="1"/>
    <w:qFormat/>
    <w:uiPriority w:val="0"/>
    <w:pPr>
      <w:spacing w:line="300" w:lineRule="auto"/>
      <w:jc w:val="center"/>
      <w:outlineLvl w:val="3"/>
    </w:pPr>
    <w:rPr>
      <w:rFonts w:eastAsia="长城小标宋体"/>
      <w:b/>
      <w:bCs/>
      <w:spacing w:val="6"/>
      <w:sz w:val="44"/>
      <w:szCs w:val="4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line="500" w:lineRule="exact"/>
      <w:jc w:val="center"/>
    </w:pPr>
    <w:rPr>
      <w:rFonts w:ascii="黑体" w:hAnsi="Times New Roman" w:eastAsia="黑体" w:cs="Times New Roman"/>
      <w:b/>
      <w:sz w:val="44"/>
      <w:szCs w:val="24"/>
    </w:rPr>
  </w:style>
  <w:style w:type="paragraph" w:styleId="4">
    <w:name w:val="Body Text Indent"/>
    <w:basedOn w:val="1"/>
    <w:semiHidden/>
    <w:unhideWhenUsed/>
    <w:qFormat/>
    <w:uiPriority w:val="99"/>
    <w:pPr>
      <w:spacing w:after="120"/>
      <w:ind w:left="420" w:leftChars="200"/>
    </w:pPr>
  </w:style>
  <w:style w:type="paragraph" w:styleId="5">
    <w:name w:val="Body Text First Indent 2"/>
    <w:basedOn w:val="4"/>
    <w:unhideWhenUsed/>
    <w:qFormat/>
    <w:uiPriority w:val="99"/>
    <w:pPr>
      <w:ind w:firstLine="420" w:firstLineChars="200"/>
    </w:pPr>
    <w:rPr>
      <w:rFonts w:ascii="Calibri" w:hAnsi="Calibri" w:eastAsia="宋体" w:cs="Times New Roman"/>
      <w:sz w:val="32"/>
      <w:szCs w:val="32"/>
    </w:rPr>
  </w:style>
  <w:style w:type="paragraph" w:customStyle="1" w:styleId="8">
    <w:name w:val="列出段落2"/>
    <w:basedOn w:val="1"/>
    <w:qFormat/>
    <w:uiPriority w:val="34"/>
    <w:pPr>
      <w:ind w:firstLine="420"/>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320</Words>
  <Characters>339</Characters>
  <Lines>0</Lines>
  <Paragraphs>0</Paragraphs>
  <TotalTime>0</TotalTime>
  <ScaleCrop>false</ScaleCrop>
  <LinksUpToDate>false</LinksUpToDate>
  <CharactersWithSpaces>393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2023-06-28T07:10:00Z</dcterms:created>
  <dc:creator>猫小咪</dc:creator>
  <cp:lastModifiedBy>猫小咪</cp:lastModifiedBy>
  <dcterms:modified xsi:type="dcterms:W3CDTF">2023-06-28T07:12:25Z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21FF51B8FE5B48DD93C40792E54EC665_13</vt:lpwstr>
  </property>
</Properties>
</file>