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/>
          <w:bCs/>
          <w:color w:val="000000"/>
          <w:sz w:val="24"/>
        </w:rPr>
        <w:t>第三届临沂市文化旅游商品创意设计大赛报名表</w:t>
      </w: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666"/>
        <w:gridCol w:w="119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类型</w:t>
            </w:r>
          </w:p>
        </w:tc>
        <w:tc>
          <w:tcPr>
            <w:tcW w:w="7449" w:type="dxa"/>
            <w:gridSpan w:val="3"/>
            <w:vAlign w:val="center"/>
          </w:tcPr>
          <w:p>
            <w:pPr>
              <w:spacing w:line="400" w:lineRule="exact"/>
              <w:ind w:firstLine="1920" w:firstLineChars="800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实物类别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设计类别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设计师姓名</w:t>
            </w: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身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通讯地址</w:t>
            </w:r>
          </w:p>
        </w:tc>
        <w:tc>
          <w:tcPr>
            <w:tcW w:w="466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电话</w:t>
            </w:r>
          </w:p>
        </w:tc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个人简介</w:t>
            </w:r>
          </w:p>
        </w:tc>
        <w:tc>
          <w:tcPr>
            <w:tcW w:w="7449" w:type="dxa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作品名称</w:t>
            </w:r>
          </w:p>
        </w:tc>
        <w:tc>
          <w:tcPr>
            <w:tcW w:w="74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15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作品解说</w:t>
            </w:r>
            <w:bookmarkStart w:id="0" w:name="_GoBack"/>
            <w:bookmarkEnd w:id="0"/>
          </w:p>
          <w:p>
            <w:pPr>
              <w:spacing w:line="400" w:lineRule="exact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49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</w:tbl>
    <w:p>
      <w:pPr>
        <w:spacing w:line="500" w:lineRule="exact"/>
      </w:pPr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BD1565"/>
    <w:rsid w:val="05ED649C"/>
    <w:rsid w:val="150B44B6"/>
    <w:rsid w:val="29565A55"/>
    <w:rsid w:val="36C83111"/>
    <w:rsid w:val="3A252F01"/>
    <w:rsid w:val="5B1714A3"/>
    <w:rsid w:val="631B2E96"/>
    <w:rsid w:val="70347D47"/>
    <w:rsid w:val="7A344CEC"/>
    <w:rsid w:val="7CF532B3"/>
    <w:rsid w:val="7D0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7</TotalTime>
  <ScaleCrop>false</ScaleCrop>
  <LinksUpToDate>false</LinksUpToDate>
  <CharactersWithSpaces>305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2019-07-24T08:26:00Z</dcterms:created>
  <dc:creator>I＇ll be back</dc:creator>
  <cp:lastModifiedBy>忆^ω^</cp:lastModifiedBy>
  <dcterms:modified xsi:type="dcterms:W3CDTF">2021-07-13T07:13:21Z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7A1DE79BD4E2490FBDFBFD9339AF63D5</vt:lpwstr>
  </property>
</Properties>
</file>