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12" w:lineRule="auto"/>
        <w:jc w:val="center"/>
        <w:rPr>
          <w:rFonts w:hint="default" w:ascii="宋体" w:hAnsi="宋体" w:eastAsia="宋体" w:cs="华文中宋"/>
          <w:b/>
          <w:color w:val="000000"/>
          <w:sz w:val="44"/>
          <w:szCs w:val="44"/>
          <w:u w:val="none" w:color="000000"/>
          <w:lang w:val="zh-TW" w:eastAsia="zh-TW" w:bidi="ar-SA"/>
        </w:rPr>
      </w:pPr>
      <w:r>
        <w:rPr>
          <w:rFonts w:hint="default" w:ascii="宋体" w:hAnsi="宋体" w:eastAsia="宋体" w:cs="华文中宋"/>
          <w:b/>
          <w:color w:val="000000"/>
          <w:sz w:val="44"/>
          <w:szCs w:val="44"/>
          <w:u w:val="none" w:color="000000"/>
          <w:lang w:val="zh-TW" w:eastAsia="zh-TW" w:bidi="ar-SA"/>
        </w:rPr>
        <w:t>“方寸映乾坤 集邮展文脉”2021中国邮政辛丑年生肖文创大赛活动报名表</w:t>
      </w:r>
    </w:p>
    <w:tbl>
      <w:tblPr>
        <w:tblStyle w:val="4"/>
        <w:tblW w:w="921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961"/>
        <w:gridCol w:w="1155"/>
        <w:gridCol w:w="1860"/>
        <w:gridCol w:w="1155"/>
        <w:gridCol w:w="192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9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一、参赛者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参赛方式</w:t>
            </w:r>
          </w:p>
        </w:tc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个人参赛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公司、团体、协会参赛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所属组别</w:t>
            </w:r>
          </w:p>
        </w:tc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□邮政组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□非邮政组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zh-TW" w:eastAsia="zh-TW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lang w:val="zh-TW"/>
              </w:rPr>
              <w:t>参赛者</w:t>
            </w:r>
            <w:r>
              <w:rPr>
                <w:rFonts w:hint="eastAsia" w:ascii="仿宋_GB2312" w:hAnsi="仿宋_GB2312" w:eastAsia="仿宋_GB2312" w:cs="仿宋_GB2312"/>
                <w:color w:val="auto"/>
                <w:lang w:val="zh-TW" w:eastAsia="zh-TW"/>
              </w:rPr>
              <w:t>姓名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lang w:val="zh-TW"/>
              </w:rPr>
              <w:t>团 体／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/>
              </w:rPr>
              <w:t>院校名称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 籍／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城 市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电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话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微 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号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二、参赛作品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作品名称</w:t>
            </w:r>
          </w:p>
        </w:tc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设计说明</w:t>
            </w:r>
          </w:p>
        </w:tc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45447"/>
    <w:rsid w:val="0E9363A4"/>
    <w:rsid w:val="0EFA704D"/>
    <w:rsid w:val="1C2377AC"/>
    <w:rsid w:val="2DAE512E"/>
    <w:rsid w:val="37545447"/>
    <w:rsid w:val="3D97798F"/>
    <w:rsid w:val="3E6E416F"/>
    <w:rsid w:val="40060A0D"/>
    <w:rsid w:val="413D0A8A"/>
    <w:rsid w:val="499D1782"/>
    <w:rsid w:val="4ABF3BA4"/>
    <w:rsid w:val="57F93557"/>
    <w:rsid w:val="584E0A63"/>
    <w:rsid w:val="5924677B"/>
    <w:rsid w:val="6B823F63"/>
    <w:rsid w:val="7AA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2019-09-29T08:29:00Z</dcterms:created>
  <dc:creator>Lynn</dc:creator>
  <cp:lastModifiedBy>李龙</cp:lastModifiedBy>
  <dcterms:modified xsi:type="dcterms:W3CDTF">2020-11-27T06:34:59Z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