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pacing w:val="-2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</w:rPr>
        <w:t>重庆市大足区五金产业历史沿革及发展现状</w:t>
      </w:r>
      <w:bookmarkEnd w:id="0"/>
    </w:p>
    <w:p>
      <w:pPr>
        <w:spacing w:line="600" w:lineRule="exact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sz w:val="32"/>
          <w:szCs w:val="32"/>
        </w:rPr>
        <w:t>——千年匠心铸就西部五金之都</w:t>
      </w:r>
    </w:p>
    <w:p>
      <w:pPr>
        <w:spacing w:line="59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重庆大足五金始于唐昭宗乾宁年间（公元894年），距今已有1100多年的历史。南宋至明末时期以冷兵器、石刻匠具制造为主。明末清初开始生产锄头、犁耙等农耕器具和剪刀、汤瓢、烟斗等日用五金。康熙年间“湖广填四川”带来人口复兴，五金产品种类不断丰富。建国初期，以龙水锁厂为代表的厂办大集体开始兴起，改革开放初期，迎来五金产业发展的又一高峰，许多加工作坊开始联手合作修建厂房、成立公司。上世纪90年代中期，以刀、剪、锁为主的大足五金，与浙江永康、广东阳江被并誉为“中国三大五金之乡”，成为重庆一大地区特色产业。</w:t>
      </w:r>
    </w:p>
    <w:p>
      <w:pPr>
        <w:spacing w:line="59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过全面落实创新驱动发展战略，紧贴传统优势产业和战略性新兴产业，改造和更新一批了关键设备，推广应用了一批新工艺，培育壮大了一批科技型企业、高新技术企业，有效优化了传统产业结构、盘活了存量经济、增强了创新动能。优越的营商环境吸引了巨腾、艾诺斯等国际知名企业相继落户大足，中科院、中国汽研院等科研院所也纷纷“落户”大足。现已形成集现代五金、机器人及智能装备、新能源汽车及智能汽车、环保节能、生物医药、现代汽摩、电子信息、现代家居等现代产业集群，加之德恒五金城、普洛斯物流中心、五金物流配送基地等一批现代专业市场和现代物流设施的日益成熟，大足已然成为成渝经济圈腹地重要的工业重镇和商品集散地，其产业规模、产品质量及品牌影响力将快速蝶变。</w:t>
      </w:r>
    </w:p>
    <w:p>
      <w:pPr>
        <w:spacing w:line="59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领导高度重视。2006年7月，时任重庆市市长王鸿举批示：“请市科委一抓到底，帮助大足刀具走出一条依靠科技进步赢得更大市场、获取更多利益的中小企业发展之路”。2018年3月26日，重庆市委</w:t>
      </w:r>
      <w:r>
        <w:rPr>
          <w:rFonts w:ascii="方正仿宋_GBK" w:hAnsi="方正仿宋_GBK" w:eastAsia="方正仿宋_GBK" w:cs="方正仿宋_GBK"/>
          <w:sz w:val="32"/>
          <w:szCs w:val="32"/>
        </w:rPr>
        <w:t>副书记、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市长唐良智批示：“让大足的同志抓好五金产业的培育和发展”。</w:t>
      </w:r>
    </w:p>
    <w:p>
      <w:pPr>
        <w:spacing w:line="59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集聚一大市场。始建于1984年龙水五金市场经过30年发展已形成近80万平方米规模的市场交易群，成为中国西部最大、配套最全、辐射最强的五金商品交易集散地，集旅游、观光、购物、五金商品交易于一体，现代物流、加工代理、仓储管理、商品交易等大市场、大流通为特色的五金市场体系。随着五金产业发展的纵深推进，历届党委、政府也将大足五金营销提到前所未有的高度，举办了八届“中国大足国际五金博览会”，招揽四海客商引领大足五金走向世界。龙水五金市场获得了“重庆市商品交易市场20强”“重庆市商贸流通企业100强”“重庆市文明市场”“重庆市诚信示范市场”“全国文明市场”“全国诚信市场”等荣誉称号。</w:t>
      </w:r>
    </w:p>
    <w:p>
      <w:pPr>
        <w:spacing w:line="59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就一方产业。五金产业规模日益壮大，五金企业和个体工商户达20000余户，从业人员达10余万人，产品由传统刀、剪、农用工具发展到日用五金、工具五金、建筑五金、农用机械、矿山机械、医疗器械、电力金具等12个大门类、320多个品种、2600样式花色的产品体系。预计到2020年，全区五金产值将达到440亿元，五金市场群交易额将达到500亿元。</w:t>
      </w:r>
    </w:p>
    <w:p>
      <w:pPr>
        <w:spacing w:line="59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打响一个品牌。通过强化产业创新升级和品牌培育，邓家刀、鑫荣达、芸利、金忠、永红、翔锋、明友、正华、李生贵、百斯特、红峰、豪邦、永利、龙之艺等一大批五金品牌行业影响力日益增强。其中，龙之艺刀具单品线上销售曾位居天猫、淘宝同类单品销量全国第一，鑫荣达、明友等品牌通过开展跨境电商，在东南亚和非洲市场塑造了良好的“大足制造”品牌形象。为打响“大足五金”品牌，自2000年以来，大足五金产品走进各种“展销会” “交易会”，知名度日益提高，流向外国，产品远销新加坡、泰国、印度、缅甸、俄罗斯、美国、加拿大、澳大利亚等国，深受外国朋友欢迎，被誉为“世界东方工艺精品”。</w:t>
      </w:r>
    </w:p>
    <w:p>
      <w:pPr>
        <w:pStyle w:val="5"/>
        <w:widowControl/>
        <w:spacing w:before="0" w:beforeAutospacing="0" w:after="0" w:afterAutospacing="0" w:line="59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智造传统产业。2018年我区已引进的智能制造系统集成企业共有6家，全区已实施智能化改造的企业有37家，总投入资金约7000万元。到2022年，产业规模稳步扩大、产业链条不断完善、创新能力显著增强、服务平台日趋健全，打造中西部地区五金产业转型升级示范基地。五金产业规上工业产值超过150亿元，年均增长15%以上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培育产值5000万元以上企业20户，1亿元以上企业15户，5亿元以上企业2户。建成中西部地区最大的五金生产加工基地和产品集散地。构建集原材料研发生产、胚件生产、热处理、磨削、表面处理、模具开发、塑胶制品及木制品配套、产品包装、检验检测等于一体的完整产业链体系。建成设施齐备，技术先进的研发设计中心、质量检验检测平台，五金新产品设计加工能力、材料研发水平和应用水平达到国内先进水平；拥有自主知识产权的产品达到600件。重庆名牌产品达到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个以上。构建集专业市场、物流仓储、质量检测、市场营销、品牌塑造、科技人才、工业设计等综合服务体系。</w:t>
      </w:r>
    </w:p>
    <w:p>
      <w:pPr>
        <w:spacing w:line="59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积淀匠人精神。源远流长的五金文化，为大足五金产业和五金市场的发展奠定了底蕴深厚的历史文化基础。经过数千年的传承，造就了大足人敬业执着、专注不放弃、勇于创新、精益求精、敢闯敢干的“匠人精神”。</w:t>
      </w:r>
    </w:p>
    <w:p>
      <w:pPr>
        <w:spacing w:line="59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穿过风雨沧桑时光，大足五金发展到现在已逐步形成了传统五金向现代五金转型、日用产品向工业制造延伸、“大足制造”向“大足智造”升级、国内市场向国际市场挺进的可喜局面。而大足五金不断精进的背后，是对匠心的坚守，是对中国传统技艺文化的传承，是大足原本就温柔敦厚的根基，更是大足人挥之不去的五金情怀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3073" o:spid="_x0000_s3073" o:spt="202" type="#_x0000_t202" style="position:absolute;left:0pt;margin-top:0pt;height:144pt;width:144pt;mso-position-horizontal:in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sz w:val="32"/>
                    <w:szCs w:val="32"/>
                  </w:rPr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C8A536B"/>
    <w:rsid w:val="000211E8"/>
    <w:rsid w:val="00025AD5"/>
    <w:rsid w:val="00027CD4"/>
    <w:rsid w:val="00031C8A"/>
    <w:rsid w:val="00040D0A"/>
    <w:rsid w:val="00060A86"/>
    <w:rsid w:val="0006499A"/>
    <w:rsid w:val="000A4887"/>
    <w:rsid w:val="001002D5"/>
    <w:rsid w:val="00126ECF"/>
    <w:rsid w:val="00155970"/>
    <w:rsid w:val="001630DF"/>
    <w:rsid w:val="00165D47"/>
    <w:rsid w:val="0019786B"/>
    <w:rsid w:val="001D69F5"/>
    <w:rsid w:val="001E191C"/>
    <w:rsid w:val="00201BDC"/>
    <w:rsid w:val="0022245A"/>
    <w:rsid w:val="00251C21"/>
    <w:rsid w:val="002861E5"/>
    <w:rsid w:val="0029441E"/>
    <w:rsid w:val="00297175"/>
    <w:rsid w:val="002A0588"/>
    <w:rsid w:val="002B67FF"/>
    <w:rsid w:val="002C364F"/>
    <w:rsid w:val="002C79AD"/>
    <w:rsid w:val="002D7901"/>
    <w:rsid w:val="002E0D0A"/>
    <w:rsid w:val="002E2593"/>
    <w:rsid w:val="0030377E"/>
    <w:rsid w:val="003161B3"/>
    <w:rsid w:val="00326093"/>
    <w:rsid w:val="00337557"/>
    <w:rsid w:val="003514E1"/>
    <w:rsid w:val="00352242"/>
    <w:rsid w:val="00362D8A"/>
    <w:rsid w:val="00362F2C"/>
    <w:rsid w:val="00384617"/>
    <w:rsid w:val="0039342C"/>
    <w:rsid w:val="003A25BF"/>
    <w:rsid w:val="003B5BA4"/>
    <w:rsid w:val="003E68CE"/>
    <w:rsid w:val="003F3F88"/>
    <w:rsid w:val="003F470A"/>
    <w:rsid w:val="00401024"/>
    <w:rsid w:val="004455E9"/>
    <w:rsid w:val="004466FB"/>
    <w:rsid w:val="00450AEF"/>
    <w:rsid w:val="004942F0"/>
    <w:rsid w:val="00496CFF"/>
    <w:rsid w:val="004B0442"/>
    <w:rsid w:val="004E0908"/>
    <w:rsid w:val="004F5EFC"/>
    <w:rsid w:val="005002FA"/>
    <w:rsid w:val="005029CF"/>
    <w:rsid w:val="005029D7"/>
    <w:rsid w:val="0050333E"/>
    <w:rsid w:val="00512E06"/>
    <w:rsid w:val="00531B15"/>
    <w:rsid w:val="0053541B"/>
    <w:rsid w:val="0054160F"/>
    <w:rsid w:val="005806B6"/>
    <w:rsid w:val="005B2622"/>
    <w:rsid w:val="005B3F86"/>
    <w:rsid w:val="005B6217"/>
    <w:rsid w:val="005C24C6"/>
    <w:rsid w:val="005C4982"/>
    <w:rsid w:val="005D0043"/>
    <w:rsid w:val="005D1440"/>
    <w:rsid w:val="005D147C"/>
    <w:rsid w:val="005D4920"/>
    <w:rsid w:val="005F3B80"/>
    <w:rsid w:val="005F5292"/>
    <w:rsid w:val="005F793A"/>
    <w:rsid w:val="0060302B"/>
    <w:rsid w:val="006053F1"/>
    <w:rsid w:val="00614FC8"/>
    <w:rsid w:val="00616478"/>
    <w:rsid w:val="0062480E"/>
    <w:rsid w:val="0062659B"/>
    <w:rsid w:val="00634C0A"/>
    <w:rsid w:val="006520FF"/>
    <w:rsid w:val="00666068"/>
    <w:rsid w:val="00671708"/>
    <w:rsid w:val="006A0623"/>
    <w:rsid w:val="006E65D5"/>
    <w:rsid w:val="006E6BD4"/>
    <w:rsid w:val="006F5078"/>
    <w:rsid w:val="00705A4C"/>
    <w:rsid w:val="00713551"/>
    <w:rsid w:val="00732B4F"/>
    <w:rsid w:val="00740985"/>
    <w:rsid w:val="00740AB8"/>
    <w:rsid w:val="00751257"/>
    <w:rsid w:val="00766FF8"/>
    <w:rsid w:val="007A4DF5"/>
    <w:rsid w:val="007A5086"/>
    <w:rsid w:val="007D06FA"/>
    <w:rsid w:val="007E60FA"/>
    <w:rsid w:val="00847228"/>
    <w:rsid w:val="00850A0E"/>
    <w:rsid w:val="00864E49"/>
    <w:rsid w:val="008769BA"/>
    <w:rsid w:val="008A0926"/>
    <w:rsid w:val="008D6043"/>
    <w:rsid w:val="009273F0"/>
    <w:rsid w:val="00957586"/>
    <w:rsid w:val="00985C69"/>
    <w:rsid w:val="009A3E77"/>
    <w:rsid w:val="009C4DDB"/>
    <w:rsid w:val="009F7189"/>
    <w:rsid w:val="00A16680"/>
    <w:rsid w:val="00A26F07"/>
    <w:rsid w:val="00A27FD1"/>
    <w:rsid w:val="00A43D08"/>
    <w:rsid w:val="00A6119C"/>
    <w:rsid w:val="00A71210"/>
    <w:rsid w:val="00A91931"/>
    <w:rsid w:val="00AA4F2B"/>
    <w:rsid w:val="00AA6F94"/>
    <w:rsid w:val="00AB1EA3"/>
    <w:rsid w:val="00B12460"/>
    <w:rsid w:val="00B33B26"/>
    <w:rsid w:val="00B539D6"/>
    <w:rsid w:val="00B758B4"/>
    <w:rsid w:val="00B92C85"/>
    <w:rsid w:val="00BA0C1C"/>
    <w:rsid w:val="00BA1CA5"/>
    <w:rsid w:val="00BA5CB0"/>
    <w:rsid w:val="00BB59A3"/>
    <w:rsid w:val="00BC2FF6"/>
    <w:rsid w:val="00BC34AF"/>
    <w:rsid w:val="00BD48D4"/>
    <w:rsid w:val="00BF2CA6"/>
    <w:rsid w:val="00C04639"/>
    <w:rsid w:val="00C12B4E"/>
    <w:rsid w:val="00C34D23"/>
    <w:rsid w:val="00C571D0"/>
    <w:rsid w:val="00C62738"/>
    <w:rsid w:val="00C80D49"/>
    <w:rsid w:val="00C9649C"/>
    <w:rsid w:val="00C97A7F"/>
    <w:rsid w:val="00CA65A4"/>
    <w:rsid w:val="00CB3675"/>
    <w:rsid w:val="00CC7505"/>
    <w:rsid w:val="00CE05D1"/>
    <w:rsid w:val="00CE5773"/>
    <w:rsid w:val="00D06040"/>
    <w:rsid w:val="00D114B3"/>
    <w:rsid w:val="00D21BEE"/>
    <w:rsid w:val="00D2248D"/>
    <w:rsid w:val="00D346B5"/>
    <w:rsid w:val="00D420C4"/>
    <w:rsid w:val="00D42E47"/>
    <w:rsid w:val="00D83820"/>
    <w:rsid w:val="00D83A45"/>
    <w:rsid w:val="00DA1526"/>
    <w:rsid w:val="00DA50AB"/>
    <w:rsid w:val="00DB28BA"/>
    <w:rsid w:val="00DC6F78"/>
    <w:rsid w:val="00DD066F"/>
    <w:rsid w:val="00DE5834"/>
    <w:rsid w:val="00DF53E0"/>
    <w:rsid w:val="00DF5DA3"/>
    <w:rsid w:val="00E13271"/>
    <w:rsid w:val="00E26B56"/>
    <w:rsid w:val="00E36E29"/>
    <w:rsid w:val="00E41E88"/>
    <w:rsid w:val="00E45DBC"/>
    <w:rsid w:val="00E502BB"/>
    <w:rsid w:val="00E53B88"/>
    <w:rsid w:val="00E61367"/>
    <w:rsid w:val="00E637F3"/>
    <w:rsid w:val="00E64C7E"/>
    <w:rsid w:val="00E67551"/>
    <w:rsid w:val="00E72BF4"/>
    <w:rsid w:val="00E76FF3"/>
    <w:rsid w:val="00E83538"/>
    <w:rsid w:val="00E90F61"/>
    <w:rsid w:val="00EC3B73"/>
    <w:rsid w:val="00ED3995"/>
    <w:rsid w:val="00ED7DA3"/>
    <w:rsid w:val="00F010EB"/>
    <w:rsid w:val="00F01C62"/>
    <w:rsid w:val="00F11F3C"/>
    <w:rsid w:val="00F22EFB"/>
    <w:rsid w:val="00F269E5"/>
    <w:rsid w:val="00F95C81"/>
    <w:rsid w:val="00FB34A6"/>
    <w:rsid w:val="026A7733"/>
    <w:rsid w:val="02751E65"/>
    <w:rsid w:val="029A74F3"/>
    <w:rsid w:val="037E2C03"/>
    <w:rsid w:val="03A31681"/>
    <w:rsid w:val="03F97C3E"/>
    <w:rsid w:val="04C76918"/>
    <w:rsid w:val="056D0674"/>
    <w:rsid w:val="05D7139B"/>
    <w:rsid w:val="070A3B70"/>
    <w:rsid w:val="075F2933"/>
    <w:rsid w:val="07B2341C"/>
    <w:rsid w:val="081C0367"/>
    <w:rsid w:val="08B7497D"/>
    <w:rsid w:val="08EA77E1"/>
    <w:rsid w:val="0ACC1019"/>
    <w:rsid w:val="0C367D70"/>
    <w:rsid w:val="0D200B1B"/>
    <w:rsid w:val="0DAE2609"/>
    <w:rsid w:val="0DB51725"/>
    <w:rsid w:val="0DD04EEA"/>
    <w:rsid w:val="0DE670E9"/>
    <w:rsid w:val="0DEF096E"/>
    <w:rsid w:val="0E00193B"/>
    <w:rsid w:val="0E204EDB"/>
    <w:rsid w:val="0F54704F"/>
    <w:rsid w:val="11AF6063"/>
    <w:rsid w:val="11F0041E"/>
    <w:rsid w:val="123F0D8E"/>
    <w:rsid w:val="12CA5CCC"/>
    <w:rsid w:val="13B24509"/>
    <w:rsid w:val="14922212"/>
    <w:rsid w:val="15815EA9"/>
    <w:rsid w:val="158F3A28"/>
    <w:rsid w:val="159F62A1"/>
    <w:rsid w:val="15CC2862"/>
    <w:rsid w:val="16167FAA"/>
    <w:rsid w:val="163232C7"/>
    <w:rsid w:val="16623002"/>
    <w:rsid w:val="16743F2C"/>
    <w:rsid w:val="17CD03ED"/>
    <w:rsid w:val="199402BE"/>
    <w:rsid w:val="19AC12D2"/>
    <w:rsid w:val="19AF2B41"/>
    <w:rsid w:val="1A374A5D"/>
    <w:rsid w:val="1A9A471D"/>
    <w:rsid w:val="1B9812B1"/>
    <w:rsid w:val="1BBC55A4"/>
    <w:rsid w:val="1C2E3429"/>
    <w:rsid w:val="1D9636AF"/>
    <w:rsid w:val="1DBB50F5"/>
    <w:rsid w:val="1F1917D5"/>
    <w:rsid w:val="1F412996"/>
    <w:rsid w:val="1F7873FC"/>
    <w:rsid w:val="1F7E4E70"/>
    <w:rsid w:val="1F877FD7"/>
    <w:rsid w:val="1FD643BF"/>
    <w:rsid w:val="20125D3E"/>
    <w:rsid w:val="20CA26B6"/>
    <w:rsid w:val="22BB1D69"/>
    <w:rsid w:val="22F512D3"/>
    <w:rsid w:val="24587DD0"/>
    <w:rsid w:val="24F457A8"/>
    <w:rsid w:val="24F60BA4"/>
    <w:rsid w:val="25935578"/>
    <w:rsid w:val="25E63993"/>
    <w:rsid w:val="25F6027A"/>
    <w:rsid w:val="26366168"/>
    <w:rsid w:val="26D356D5"/>
    <w:rsid w:val="278E4A6E"/>
    <w:rsid w:val="28225B45"/>
    <w:rsid w:val="28565D07"/>
    <w:rsid w:val="28714329"/>
    <w:rsid w:val="289E4FDD"/>
    <w:rsid w:val="295968BD"/>
    <w:rsid w:val="29955DC3"/>
    <w:rsid w:val="29C04E8B"/>
    <w:rsid w:val="2AC545E0"/>
    <w:rsid w:val="2C955942"/>
    <w:rsid w:val="2D7724ED"/>
    <w:rsid w:val="2EA17D39"/>
    <w:rsid w:val="2EB90756"/>
    <w:rsid w:val="2EDA7898"/>
    <w:rsid w:val="2F276769"/>
    <w:rsid w:val="2F55357A"/>
    <w:rsid w:val="2FF80678"/>
    <w:rsid w:val="31040F78"/>
    <w:rsid w:val="317B46F0"/>
    <w:rsid w:val="31D17554"/>
    <w:rsid w:val="32757919"/>
    <w:rsid w:val="32EB0C49"/>
    <w:rsid w:val="3389000F"/>
    <w:rsid w:val="33E80728"/>
    <w:rsid w:val="34AC2D49"/>
    <w:rsid w:val="34CB29A1"/>
    <w:rsid w:val="351422BB"/>
    <w:rsid w:val="35585C2A"/>
    <w:rsid w:val="357A0379"/>
    <w:rsid w:val="35C409B7"/>
    <w:rsid w:val="368F0E1F"/>
    <w:rsid w:val="381E5D26"/>
    <w:rsid w:val="39E87D7B"/>
    <w:rsid w:val="39F323B1"/>
    <w:rsid w:val="3B2D1565"/>
    <w:rsid w:val="3B444135"/>
    <w:rsid w:val="3B824F2D"/>
    <w:rsid w:val="3C967D4C"/>
    <w:rsid w:val="3DB0038D"/>
    <w:rsid w:val="3E7B35A6"/>
    <w:rsid w:val="3F2C5C76"/>
    <w:rsid w:val="404E4398"/>
    <w:rsid w:val="40781158"/>
    <w:rsid w:val="40E75BF9"/>
    <w:rsid w:val="434F194C"/>
    <w:rsid w:val="43D82EEA"/>
    <w:rsid w:val="44616ADE"/>
    <w:rsid w:val="45FD1C27"/>
    <w:rsid w:val="46010C9B"/>
    <w:rsid w:val="46617471"/>
    <w:rsid w:val="46953074"/>
    <w:rsid w:val="486711F0"/>
    <w:rsid w:val="490956EF"/>
    <w:rsid w:val="4A4141A5"/>
    <w:rsid w:val="4B052011"/>
    <w:rsid w:val="4B6522C0"/>
    <w:rsid w:val="4BD80CB5"/>
    <w:rsid w:val="4C5C1CFC"/>
    <w:rsid w:val="4CEB01EB"/>
    <w:rsid w:val="4CFE2E4C"/>
    <w:rsid w:val="4D557BBA"/>
    <w:rsid w:val="4E715BC9"/>
    <w:rsid w:val="4F993168"/>
    <w:rsid w:val="50673E0C"/>
    <w:rsid w:val="518A3617"/>
    <w:rsid w:val="51D82D0B"/>
    <w:rsid w:val="52052DE6"/>
    <w:rsid w:val="528E5C5F"/>
    <w:rsid w:val="52CC62BD"/>
    <w:rsid w:val="5493250A"/>
    <w:rsid w:val="55CA7745"/>
    <w:rsid w:val="561B7BD9"/>
    <w:rsid w:val="5785638B"/>
    <w:rsid w:val="579B1680"/>
    <w:rsid w:val="584E58B0"/>
    <w:rsid w:val="587F2681"/>
    <w:rsid w:val="5894313C"/>
    <w:rsid w:val="595A7600"/>
    <w:rsid w:val="5AE13297"/>
    <w:rsid w:val="5B125FDD"/>
    <w:rsid w:val="5B3F16C0"/>
    <w:rsid w:val="5C8635EE"/>
    <w:rsid w:val="5DB5784A"/>
    <w:rsid w:val="5DC50D36"/>
    <w:rsid w:val="5F0A5B67"/>
    <w:rsid w:val="5F25575E"/>
    <w:rsid w:val="5F657B3F"/>
    <w:rsid w:val="5F670825"/>
    <w:rsid w:val="5FF119BB"/>
    <w:rsid w:val="606C55F2"/>
    <w:rsid w:val="618F3BB0"/>
    <w:rsid w:val="62004097"/>
    <w:rsid w:val="622E2250"/>
    <w:rsid w:val="6247327C"/>
    <w:rsid w:val="6271351E"/>
    <w:rsid w:val="62DF21D9"/>
    <w:rsid w:val="638610FC"/>
    <w:rsid w:val="64331732"/>
    <w:rsid w:val="64896F49"/>
    <w:rsid w:val="64BF24F7"/>
    <w:rsid w:val="64D94A07"/>
    <w:rsid w:val="64F3052C"/>
    <w:rsid w:val="657B480E"/>
    <w:rsid w:val="657D123A"/>
    <w:rsid w:val="65C06124"/>
    <w:rsid w:val="66CA1234"/>
    <w:rsid w:val="67122EF5"/>
    <w:rsid w:val="67341A78"/>
    <w:rsid w:val="68864597"/>
    <w:rsid w:val="6A2A01B4"/>
    <w:rsid w:val="6A4E6190"/>
    <w:rsid w:val="6A5D6F7F"/>
    <w:rsid w:val="6A7634E2"/>
    <w:rsid w:val="6B2C1814"/>
    <w:rsid w:val="6B4B0AE1"/>
    <w:rsid w:val="6BC77AFD"/>
    <w:rsid w:val="6D050BEC"/>
    <w:rsid w:val="6D745559"/>
    <w:rsid w:val="6DE965AD"/>
    <w:rsid w:val="6E280DD6"/>
    <w:rsid w:val="6E386313"/>
    <w:rsid w:val="6EF4318A"/>
    <w:rsid w:val="6F01605E"/>
    <w:rsid w:val="6F8A2B0C"/>
    <w:rsid w:val="70487998"/>
    <w:rsid w:val="70CE3352"/>
    <w:rsid w:val="725F7FB5"/>
    <w:rsid w:val="73DA6F92"/>
    <w:rsid w:val="73EC31DA"/>
    <w:rsid w:val="742E5EA4"/>
    <w:rsid w:val="746054D7"/>
    <w:rsid w:val="74C03B74"/>
    <w:rsid w:val="74CD44C2"/>
    <w:rsid w:val="75105D31"/>
    <w:rsid w:val="75193EBB"/>
    <w:rsid w:val="75891C7A"/>
    <w:rsid w:val="75EF3FE1"/>
    <w:rsid w:val="7617504F"/>
    <w:rsid w:val="76750062"/>
    <w:rsid w:val="77F44377"/>
    <w:rsid w:val="785F024A"/>
    <w:rsid w:val="78AF1640"/>
    <w:rsid w:val="78DD14D1"/>
    <w:rsid w:val="79D87E20"/>
    <w:rsid w:val="7A4D5589"/>
    <w:rsid w:val="7A7F23FA"/>
    <w:rsid w:val="7B3D0D2A"/>
    <w:rsid w:val="7B9451E8"/>
    <w:rsid w:val="7C4716A9"/>
    <w:rsid w:val="7C7A5C5F"/>
    <w:rsid w:val="7C8A536B"/>
    <w:rsid w:val="7D6B14E8"/>
    <w:rsid w:val="7E0E2C33"/>
    <w:rsid w:val="7EC347D0"/>
    <w:rsid w:val="7F225447"/>
    <w:rsid w:val="7F7610FB"/>
    <w:rsid w:val="7FE2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qFormat/>
    <w:uiPriority w:val="0"/>
    <w:rPr>
      <w:rFonts w:cs="Times New Roman"/>
      <w:color w:val="0000FF"/>
      <w:u w:val="single"/>
    </w:rPr>
  </w:style>
  <w:style w:type="character" w:customStyle="1" w:styleId="9">
    <w:name w:val="批注框文本 Char"/>
    <w:basedOn w:val="6"/>
    <w:link w:val="2"/>
    <w:semiHidden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319</Words>
  <Characters>1819</Characters>
  <Lines>15</Lines>
  <Paragraphs>4</Paragraphs>
  <TotalTime>0</TotalTime>
  <ScaleCrop>false</ScaleCrop>
  <LinksUpToDate>false</LinksUpToDate>
  <CharactersWithSpaces>2134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2019-08-09T17:14:00Z</dcterms:created>
  <dc:creator>kw11</dc:creator>
  <cp:lastModifiedBy>李龙</cp:lastModifiedBy>
  <cp:lastPrinted>2020-07-08T07:36:00Z</cp:lastPrinted>
  <dcterms:modified xsi:type="dcterms:W3CDTF">2020-09-08T08:29:00Z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